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59" w:rsidRDefault="002A0359" w:rsidP="002A0359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дисциплине</w:t>
      </w:r>
    </w:p>
    <w:p w:rsidR="002A0359" w:rsidRDefault="002A0359" w:rsidP="002A0359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2A0359">
        <w:rPr>
          <w:rFonts w:ascii="Times New Roman" w:hAnsi="Times New Roman" w:cs="Times New Roman"/>
          <w:sz w:val="28"/>
          <w:szCs w:val="28"/>
        </w:rPr>
        <w:t xml:space="preserve"> </w:t>
      </w:r>
      <w:r w:rsidRPr="002A0359">
        <w:rPr>
          <w:rFonts w:ascii="Times New Roman" w:hAnsi="Times New Roman" w:cs="Times New Roman"/>
          <w:b/>
          <w:sz w:val="28"/>
          <w:szCs w:val="28"/>
        </w:rPr>
        <w:t xml:space="preserve">Железнодорожный путь 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2A0359" w:rsidRDefault="002A0359" w:rsidP="002A0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24.03-7.04 2020 г</w:t>
      </w:r>
    </w:p>
    <w:p w:rsidR="00E00E86" w:rsidRDefault="00E00E86" w:rsidP="002A0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</w:t>
      </w:r>
      <w:r w:rsidRPr="002A0359">
        <w:rPr>
          <w:rFonts w:ascii="Times New Roman" w:hAnsi="Times New Roman" w:cs="Times New Roman"/>
          <w:sz w:val="28"/>
          <w:szCs w:val="28"/>
        </w:rPr>
        <w:t>-31 2</w:t>
      </w:r>
      <w:r w:rsidR="002A0359">
        <w:rPr>
          <w:rFonts w:ascii="Times New Roman" w:hAnsi="Times New Roman" w:cs="Times New Roman"/>
          <w:sz w:val="28"/>
          <w:szCs w:val="28"/>
        </w:rPr>
        <w:t>4</w:t>
      </w:r>
      <w:r w:rsidRPr="002A0359">
        <w:rPr>
          <w:rFonts w:ascii="Times New Roman" w:hAnsi="Times New Roman" w:cs="Times New Roman"/>
          <w:sz w:val="28"/>
          <w:szCs w:val="28"/>
        </w:rPr>
        <w:t>.03.2020</w:t>
      </w:r>
    </w:p>
    <w:p w:rsidR="002A0359" w:rsidRPr="002A0359" w:rsidRDefault="002A0359" w:rsidP="00E00E86">
      <w:pPr>
        <w:rPr>
          <w:rFonts w:ascii="Times New Roman" w:hAnsi="Times New Roman" w:cs="Times New Roman"/>
          <w:sz w:val="28"/>
          <w:szCs w:val="28"/>
        </w:rPr>
      </w:pPr>
    </w:p>
    <w:p w:rsidR="000779C3" w:rsidRDefault="000779C3" w:rsidP="002A0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лекции:</w:t>
      </w:r>
      <w:r w:rsidR="002A0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59" w:rsidRPr="002A0359" w:rsidRDefault="002A0359" w:rsidP="002A0359">
      <w:pPr>
        <w:rPr>
          <w:rFonts w:ascii="Times New Roman" w:hAnsi="Times New Roman" w:cs="Times New Roman"/>
          <w:b/>
          <w:sz w:val="28"/>
          <w:szCs w:val="28"/>
        </w:rPr>
      </w:pPr>
      <w:r w:rsidRPr="002A0359">
        <w:rPr>
          <w:rFonts w:ascii="Times New Roman" w:hAnsi="Times New Roman" w:cs="Times New Roman"/>
          <w:b/>
          <w:sz w:val="28"/>
          <w:szCs w:val="28"/>
        </w:rPr>
        <w:t>Конструкции верхнего строения пути</w:t>
      </w:r>
      <w:r>
        <w:rPr>
          <w:rFonts w:ascii="Times New Roman" w:hAnsi="Times New Roman" w:cs="Times New Roman"/>
          <w:b/>
          <w:sz w:val="28"/>
          <w:szCs w:val="28"/>
        </w:rPr>
        <w:t xml:space="preserve">. Рельсовые </w:t>
      </w:r>
      <w:r w:rsidRPr="002A0359">
        <w:rPr>
          <w:rFonts w:ascii="Times New Roman" w:hAnsi="Times New Roman" w:cs="Times New Roman"/>
          <w:b/>
          <w:sz w:val="28"/>
          <w:szCs w:val="28"/>
        </w:rPr>
        <w:t>скрепления</w:t>
      </w:r>
    </w:p>
    <w:p w:rsidR="002A0359" w:rsidRDefault="002A0359" w:rsidP="00E00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занятия:</w:t>
      </w:r>
    </w:p>
    <w:p w:rsidR="003A4DB4" w:rsidRDefault="002A0359" w:rsidP="00E00E86">
      <w:pPr>
        <w:jc w:val="both"/>
        <w:rPr>
          <w:rFonts w:ascii="Times New Roman" w:hAnsi="Times New Roman" w:cs="Times New Roman"/>
          <w:sz w:val="28"/>
          <w:szCs w:val="28"/>
        </w:rPr>
      </w:pPr>
      <w:r w:rsidRPr="002A0359">
        <w:rPr>
          <w:rFonts w:ascii="Times New Roman" w:hAnsi="Times New Roman" w:cs="Times New Roman"/>
          <w:sz w:val="28"/>
          <w:szCs w:val="28"/>
        </w:rPr>
        <w:t>РГЗ на тему: «Проектирование рельсовой колеи и одиночного обыкновенного стрелочного перевода</w:t>
      </w:r>
      <w:r>
        <w:rPr>
          <w:rFonts w:ascii="Times New Roman" w:hAnsi="Times New Roman" w:cs="Times New Roman"/>
          <w:sz w:val="28"/>
          <w:szCs w:val="28"/>
        </w:rPr>
        <w:t xml:space="preserve"> выполнить расчеты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пункт 2.2-2.4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9C3">
        <w:rPr>
          <w:rFonts w:ascii="Times New Roman" w:hAnsi="Times New Roman" w:cs="Times New Roman"/>
          <w:b/>
          <w:sz w:val="28"/>
          <w:szCs w:val="28"/>
        </w:rPr>
        <w:t>Перечень основной  литературы</w:t>
      </w:r>
    </w:p>
    <w:p w:rsidR="000779C3" w:rsidRPr="000779C3" w:rsidRDefault="000779C3" w:rsidP="000779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Железнодорожный путь./Т.Г. Яковлева, Н.И.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Карпущенко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 xml:space="preserve"> и др. М.: Транспорт, 2001. 223 с.</w:t>
      </w:r>
    </w:p>
    <w:p w:rsidR="000779C3" w:rsidRPr="000779C3" w:rsidRDefault="000779C3" w:rsidP="000779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Прогноз состояния земляного полотна / Л.А.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Смоляницкий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. Монография. Воронеж: ВГУ, Научно-исследовательский институт геологии. 2006 г. – 143 с.</w:t>
      </w:r>
    </w:p>
    <w:p w:rsidR="000779C3" w:rsidRPr="000779C3" w:rsidRDefault="000779C3" w:rsidP="000779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железнодорожного пути. З.Л,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Крейнис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. М.: УМЦ России, 2001. – 768 с.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4.Земляное полотно железных дорог. В.И.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Грицык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. Краткий курс лекций. М.:- Маршрут,2005- 246 с.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5.Возможные деформации земляного полотна.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В.И.Грицык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 xml:space="preserve">. Учебное иллюстрированное  пособие для студентов вузов, техникумов и колледжей железнодорожного транспорта.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М.:Маршрут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, 2003- 64 с.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Бесстыковой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 xml:space="preserve"> путь со сверхдлинными рельсовыми плетями: Учебное пособие</w:t>
      </w:r>
      <w:proofErr w:type="gramStart"/>
      <w:r w:rsidRPr="00077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79C3">
        <w:rPr>
          <w:rFonts w:ascii="Times New Roman" w:hAnsi="Times New Roman" w:cs="Times New Roman"/>
          <w:sz w:val="28"/>
          <w:szCs w:val="28"/>
        </w:rPr>
        <w:t xml:space="preserve">- г. Москва : Маршрут, 2005 – 235 </w:t>
      </w:r>
      <w:r w:rsidRPr="000779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79C3">
        <w:rPr>
          <w:rFonts w:ascii="Times New Roman" w:hAnsi="Times New Roman" w:cs="Times New Roman"/>
          <w:sz w:val="28"/>
          <w:szCs w:val="28"/>
        </w:rPr>
        <w:t>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9C3">
        <w:rPr>
          <w:rFonts w:ascii="Times New Roman" w:hAnsi="Times New Roman" w:cs="Times New Roman"/>
          <w:b/>
          <w:bCs/>
          <w:sz w:val="28"/>
          <w:szCs w:val="28"/>
        </w:rPr>
        <w:t>Перечень дополнительной литературы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>1. Якунин В.И. Железные дороги России и государство [Электронный ресурс]: монография / Якунин В.И. – Электрон</w:t>
      </w:r>
      <w:proofErr w:type="gramStart"/>
      <w:r w:rsidRPr="00077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9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79C3">
        <w:rPr>
          <w:rFonts w:ascii="Times New Roman" w:hAnsi="Times New Roman" w:cs="Times New Roman"/>
          <w:sz w:val="28"/>
          <w:szCs w:val="28"/>
        </w:rPr>
        <w:t>екстовые данные. – М.: Научный эксперт, 2010. – 432 c. – Режим доступа: http://www.iprbookshop.ru/5712. – ЭБС «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».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Интермодальные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 xml:space="preserve"> перевозки в пассажирском сообщении с участием железнодорожного транспорта [Электронный ресурс]: учебное пособие/ С.П. Вакуленко [и др.]. – Электрон</w:t>
      </w:r>
      <w:proofErr w:type="gramStart"/>
      <w:r w:rsidRPr="00077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9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79C3">
        <w:rPr>
          <w:rFonts w:ascii="Times New Roman" w:hAnsi="Times New Roman" w:cs="Times New Roman"/>
          <w:sz w:val="28"/>
          <w:szCs w:val="28"/>
        </w:rPr>
        <w:t>екстовые данные. – М.: Учебно-</w:t>
      </w:r>
      <w:r w:rsidRPr="000779C3">
        <w:rPr>
          <w:rFonts w:ascii="Times New Roman" w:hAnsi="Times New Roman" w:cs="Times New Roman"/>
          <w:sz w:val="28"/>
          <w:szCs w:val="28"/>
        </w:rPr>
        <w:lastRenderedPageBreak/>
        <w:t>методический центр по образованию на железнодорожном транспорте, 2013. – 263 c. – Режим доступа: http://www.iprbookshop.ru/26802. – ЭБС «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».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>3. Научно-технический журнал «Инновации транспорта». Архив выпусков с 2014 по 2016 гг. – Режим доступа: http://www.iprbookshop.ru. – ЭБС «</w:t>
      </w:r>
      <w:proofErr w:type="spellStart"/>
      <w:r w:rsidRPr="000779C3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».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>4. Научно-технический журнал ОАО «РЖД» «Железнодорожный транспорт». Архив выпусков с 2010 по 2016 г. – В научно-технической библиотеке БГТУ им. В.Г. Шухова.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>5. Научно-технический журнал «Железные дороги мира». Архив выпусков с 2010 по 2016 г. – В научно-технической библиотеке БГТУ им. В.Г. Шухова.</w:t>
      </w:r>
    </w:p>
    <w:p w:rsidR="000779C3" w:rsidRPr="000779C3" w:rsidRDefault="000779C3" w:rsidP="000779C3">
      <w:pPr>
        <w:jc w:val="both"/>
        <w:rPr>
          <w:rFonts w:ascii="Times New Roman" w:hAnsi="Times New Roman" w:cs="Times New Roman"/>
          <w:sz w:val="28"/>
          <w:szCs w:val="28"/>
        </w:rPr>
      </w:pPr>
      <w:r w:rsidRPr="000779C3">
        <w:rPr>
          <w:rFonts w:ascii="Times New Roman" w:hAnsi="Times New Roman" w:cs="Times New Roman"/>
          <w:sz w:val="28"/>
          <w:szCs w:val="28"/>
        </w:rPr>
        <w:t>6. Правила технической эксплуатации железных дорог Российской Федерации Утверждены приказом Минтранса России № 286 от 21.12.2010, редакция от 25.12.2015.</w:t>
      </w:r>
    </w:p>
    <w:p w:rsidR="00CE4952" w:rsidRPr="00E00E86" w:rsidRDefault="00CE4952" w:rsidP="00E00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E86" w:rsidRPr="000779C3" w:rsidRDefault="000779C3" w:rsidP="00E00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А.А.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savaa</w:t>
      </w:r>
      <w:proofErr w:type="spellEnd"/>
      <w:r w:rsidRPr="000779C3">
        <w:rPr>
          <w:rFonts w:ascii="Times New Roman" w:hAnsi="Times New Roman" w:cs="Times New Roman"/>
          <w:sz w:val="28"/>
          <w:szCs w:val="28"/>
        </w:rPr>
        <w:t>72@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79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A4DB4" w:rsidRPr="00E00E86" w:rsidRDefault="003A4DB4" w:rsidP="00E00E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4DB4" w:rsidRPr="00E0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32BA"/>
    <w:multiLevelType w:val="multilevel"/>
    <w:tmpl w:val="9932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01"/>
    <w:rsid w:val="000779C3"/>
    <w:rsid w:val="0012162E"/>
    <w:rsid w:val="001C3015"/>
    <w:rsid w:val="002A0359"/>
    <w:rsid w:val="00394F1A"/>
    <w:rsid w:val="003A4DB4"/>
    <w:rsid w:val="006721C2"/>
    <w:rsid w:val="006856C1"/>
    <w:rsid w:val="00CD3701"/>
    <w:rsid w:val="00CE4952"/>
    <w:rsid w:val="00E00E86"/>
    <w:rsid w:val="00E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62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A0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359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779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7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62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A0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359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779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109MK</cp:lastModifiedBy>
  <cp:revision>3</cp:revision>
  <dcterms:created xsi:type="dcterms:W3CDTF">2020-03-24T12:49:00Z</dcterms:created>
  <dcterms:modified xsi:type="dcterms:W3CDTF">2020-03-24T13:16:00Z</dcterms:modified>
</cp:coreProperties>
</file>