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E4" w:rsidRDefault="00A713E4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bookmarkStart w:id="0" w:name="bookmark13"/>
      <w:r>
        <w:rPr>
          <w:rStyle w:val="6"/>
          <w:b/>
          <w:bCs/>
          <w:color w:val="000000"/>
          <w:sz w:val="28"/>
          <w:szCs w:val="28"/>
        </w:rPr>
        <w:t>Задание для лекции «Организация, планирование и управление железнодорожным строительством»</w:t>
      </w:r>
    </w:p>
    <w:p w:rsidR="00A713E4" w:rsidRDefault="00A713E4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>
        <w:rPr>
          <w:rStyle w:val="6"/>
          <w:b/>
          <w:bCs/>
          <w:color w:val="000000"/>
          <w:sz w:val="28"/>
          <w:szCs w:val="28"/>
        </w:rPr>
        <w:t>гр. ЖД-41</w:t>
      </w:r>
      <w:r w:rsidR="002B5D8E">
        <w:rPr>
          <w:rStyle w:val="6"/>
          <w:b/>
          <w:bCs/>
          <w:color w:val="000000"/>
          <w:sz w:val="28"/>
          <w:szCs w:val="28"/>
        </w:rPr>
        <w:t xml:space="preserve"> </w:t>
      </w:r>
      <w:r>
        <w:rPr>
          <w:rStyle w:val="6"/>
          <w:b/>
          <w:bCs/>
          <w:color w:val="000000"/>
          <w:sz w:val="28"/>
          <w:szCs w:val="28"/>
        </w:rPr>
        <w:t xml:space="preserve">на </w:t>
      </w:r>
      <w:r w:rsidR="00E116D3">
        <w:rPr>
          <w:rStyle w:val="6"/>
          <w:b/>
          <w:bCs/>
          <w:color w:val="000000"/>
          <w:sz w:val="28"/>
          <w:szCs w:val="28"/>
        </w:rPr>
        <w:t>03</w:t>
      </w:r>
      <w:r>
        <w:rPr>
          <w:rStyle w:val="6"/>
          <w:b/>
          <w:bCs/>
          <w:color w:val="000000"/>
          <w:sz w:val="28"/>
          <w:szCs w:val="28"/>
        </w:rPr>
        <w:t>.0</w:t>
      </w:r>
      <w:r w:rsidR="00E116D3">
        <w:rPr>
          <w:rStyle w:val="6"/>
          <w:b/>
          <w:bCs/>
          <w:color w:val="000000"/>
          <w:sz w:val="28"/>
          <w:szCs w:val="28"/>
        </w:rPr>
        <w:t>4</w:t>
      </w:r>
      <w:r>
        <w:rPr>
          <w:rStyle w:val="6"/>
          <w:b/>
          <w:bCs/>
          <w:color w:val="000000"/>
          <w:sz w:val="28"/>
          <w:szCs w:val="28"/>
        </w:rPr>
        <w:t>.2020</w:t>
      </w:r>
    </w:p>
    <w:bookmarkEnd w:id="0"/>
    <w:p w:rsidR="002B5D8E" w:rsidRDefault="00E116D3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 w:rsidRPr="005F382F">
        <w:rPr>
          <w:rFonts w:eastAsia="Times New Roman"/>
          <w:sz w:val="28"/>
          <w:szCs w:val="28"/>
        </w:rPr>
        <w:t>Сооружение объектов водоснабжения и водоотведения</w:t>
      </w:r>
    </w:p>
    <w:p w:rsidR="00A713E4" w:rsidRDefault="00A713E4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</w:p>
    <w:p w:rsidR="00A713E4" w:rsidRDefault="00A713E4" w:rsidP="00A713E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left"/>
        <w:rPr>
          <w:rStyle w:val="6"/>
          <w:b/>
          <w:bCs/>
          <w:color w:val="000000"/>
          <w:sz w:val="28"/>
          <w:szCs w:val="28"/>
        </w:rPr>
      </w:pPr>
      <w:r>
        <w:rPr>
          <w:rStyle w:val="6"/>
          <w:b/>
          <w:bCs/>
          <w:color w:val="000000"/>
          <w:sz w:val="28"/>
          <w:szCs w:val="28"/>
        </w:rPr>
        <w:t>Рассматриваемые вопросы</w:t>
      </w:r>
    </w:p>
    <w:p w:rsidR="001F259D" w:rsidRPr="002B5D8E" w:rsidRDefault="001F259D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sz w:val="28"/>
          <w:szCs w:val="28"/>
        </w:rPr>
      </w:pPr>
    </w:p>
    <w:p w:rsidR="0050349C" w:rsidRPr="00A713E4" w:rsidRDefault="002B5D8E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  <w:r w:rsidRPr="00A713E4">
        <w:rPr>
          <w:rStyle w:val="a7"/>
          <w:color w:val="000000"/>
          <w:sz w:val="28"/>
          <w:szCs w:val="28"/>
        </w:rPr>
        <w:t xml:space="preserve">Основные положения. </w:t>
      </w:r>
    </w:p>
    <w:p w:rsidR="002B5D8E" w:rsidRPr="00A713E4" w:rsidRDefault="00E116D3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Комплекс работ по водоснабжению</w:t>
      </w:r>
      <w:r w:rsidR="002B5D8E" w:rsidRPr="00A713E4">
        <w:rPr>
          <w:rStyle w:val="a7"/>
          <w:color w:val="000000"/>
          <w:sz w:val="28"/>
          <w:szCs w:val="28"/>
        </w:rPr>
        <w:t xml:space="preserve"> </w:t>
      </w:r>
    </w:p>
    <w:p w:rsidR="002B5D8E" w:rsidRPr="00E116D3" w:rsidRDefault="00E116D3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20"/>
        <w:rPr>
          <w:b/>
          <w:sz w:val="28"/>
          <w:szCs w:val="28"/>
        </w:rPr>
      </w:pPr>
      <w:r w:rsidRPr="00E116D3">
        <w:rPr>
          <w:rFonts w:eastAsia="Times New Roman"/>
          <w:b/>
          <w:spacing w:val="-4"/>
          <w:sz w:val="28"/>
          <w:szCs w:val="28"/>
        </w:rPr>
        <w:t xml:space="preserve">Строительные работы при сооружении </w:t>
      </w:r>
      <w:r w:rsidRPr="00E116D3">
        <w:rPr>
          <w:rFonts w:eastAsia="Times New Roman"/>
          <w:b/>
          <w:iCs/>
          <w:spacing w:val="-4"/>
          <w:sz w:val="28"/>
          <w:szCs w:val="28"/>
        </w:rPr>
        <w:t xml:space="preserve">насосных станций </w:t>
      </w:r>
      <w:r w:rsidRPr="00E116D3">
        <w:rPr>
          <w:rFonts w:eastAsia="Times New Roman"/>
          <w:b/>
          <w:spacing w:val="-4"/>
          <w:sz w:val="28"/>
          <w:szCs w:val="28"/>
        </w:rPr>
        <w:t xml:space="preserve">и </w:t>
      </w:r>
      <w:r w:rsidRPr="00E116D3">
        <w:rPr>
          <w:rFonts w:eastAsia="Times New Roman"/>
          <w:b/>
          <w:iCs/>
          <w:spacing w:val="-4"/>
          <w:sz w:val="28"/>
          <w:szCs w:val="28"/>
        </w:rPr>
        <w:t>водона</w:t>
      </w:r>
      <w:r w:rsidRPr="00E116D3">
        <w:rPr>
          <w:rFonts w:eastAsia="Times New Roman"/>
          <w:b/>
          <w:iCs/>
          <w:spacing w:val="-4"/>
          <w:sz w:val="28"/>
          <w:szCs w:val="28"/>
        </w:rPr>
        <w:softHyphen/>
      </w:r>
      <w:r w:rsidRPr="00E116D3">
        <w:rPr>
          <w:rFonts w:eastAsia="Times New Roman"/>
          <w:b/>
          <w:iCs/>
          <w:spacing w:val="-3"/>
          <w:sz w:val="28"/>
          <w:szCs w:val="28"/>
        </w:rPr>
        <w:t>порных башен</w:t>
      </w:r>
      <w:r w:rsidR="002B5D8E" w:rsidRPr="00E116D3">
        <w:rPr>
          <w:b/>
          <w:color w:val="000000"/>
          <w:sz w:val="28"/>
          <w:szCs w:val="28"/>
        </w:rPr>
        <w:t xml:space="preserve"> </w:t>
      </w:r>
    </w:p>
    <w:p w:rsidR="002B5D8E" w:rsidRPr="00E116D3" w:rsidRDefault="00E116D3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40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E116D3">
        <w:rPr>
          <w:rFonts w:eastAsia="Times New Roman"/>
          <w:b/>
          <w:spacing w:val="-5"/>
          <w:sz w:val="28"/>
          <w:szCs w:val="28"/>
        </w:rPr>
        <w:t>О</w:t>
      </w:r>
      <w:r w:rsidRPr="00E116D3">
        <w:rPr>
          <w:rFonts w:eastAsia="Times New Roman"/>
          <w:b/>
          <w:spacing w:val="-5"/>
          <w:sz w:val="28"/>
          <w:szCs w:val="28"/>
        </w:rPr>
        <w:t>рганизация временного водоснабжения</w:t>
      </w:r>
      <w:r w:rsidR="002B5D8E" w:rsidRPr="00E116D3">
        <w:rPr>
          <w:rStyle w:val="a7"/>
          <w:b w:val="0"/>
          <w:color w:val="000000"/>
          <w:sz w:val="28"/>
          <w:szCs w:val="28"/>
        </w:rPr>
        <w:t xml:space="preserve"> </w:t>
      </w:r>
    </w:p>
    <w:p w:rsid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rStyle w:val="a7"/>
          <w:color w:val="000000"/>
          <w:sz w:val="28"/>
          <w:szCs w:val="28"/>
        </w:rPr>
      </w:pPr>
    </w:p>
    <w:p w:rsid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Материалы лекции брать из учебника:</w:t>
      </w:r>
    </w:p>
    <w:p w:rsidR="00A713E4" w:rsidRPr="00A713E4" w:rsidRDefault="00A713E4" w:rsidP="00A713E4">
      <w:pPr>
        <w:pStyle w:val="a3"/>
        <w:shd w:val="clear" w:color="auto" w:fill="auto"/>
        <w:spacing w:line="276" w:lineRule="auto"/>
        <w:ind w:right="40" w:firstLine="567"/>
        <w:rPr>
          <w:sz w:val="28"/>
          <w:szCs w:val="28"/>
        </w:rPr>
      </w:pPr>
      <w:r w:rsidRPr="00A713E4">
        <w:rPr>
          <w:sz w:val="28"/>
          <w:szCs w:val="28"/>
        </w:rPr>
        <w:t>Прокудин И.В. Организация строительства железных дорог [Электронный ресурс]: учебное пособие/ Прокудин И.В., Грачев И.А., Колос А.Ф.— Электрон</w:t>
      </w:r>
      <w:proofErr w:type="gramStart"/>
      <w:r w:rsidRPr="00A713E4">
        <w:rPr>
          <w:sz w:val="28"/>
          <w:szCs w:val="28"/>
        </w:rPr>
        <w:t>.</w:t>
      </w:r>
      <w:proofErr w:type="gramEnd"/>
      <w:r w:rsidRPr="00A713E4">
        <w:rPr>
          <w:sz w:val="28"/>
          <w:szCs w:val="28"/>
        </w:rPr>
        <w:t xml:space="preserve"> </w:t>
      </w:r>
      <w:proofErr w:type="gramStart"/>
      <w:r w:rsidRPr="00A713E4">
        <w:rPr>
          <w:sz w:val="28"/>
          <w:szCs w:val="28"/>
        </w:rPr>
        <w:t>т</w:t>
      </w:r>
      <w:proofErr w:type="gramEnd"/>
      <w:r w:rsidRPr="00A713E4">
        <w:rPr>
          <w:sz w:val="28"/>
          <w:szCs w:val="28"/>
        </w:rPr>
        <w:t>екстовые данные.— М.: Учебно-методический центр по образованию на железнодорожном транспорте, 2013.— 568 c.— Режим доступа: http://www.iprbookshop.ru/16232.— ЭБС «</w:t>
      </w:r>
      <w:proofErr w:type="spellStart"/>
      <w:r w:rsidRPr="00A713E4">
        <w:rPr>
          <w:sz w:val="28"/>
          <w:szCs w:val="28"/>
        </w:rPr>
        <w:t>IPRbooks</w:t>
      </w:r>
      <w:proofErr w:type="spellEnd"/>
      <w:r w:rsidRPr="00A713E4">
        <w:rPr>
          <w:sz w:val="28"/>
          <w:szCs w:val="28"/>
        </w:rPr>
        <w:t>», по паролю стр. 1</w:t>
      </w:r>
      <w:r w:rsidR="00E116D3">
        <w:rPr>
          <w:sz w:val="28"/>
          <w:szCs w:val="28"/>
        </w:rPr>
        <w:t>93</w:t>
      </w:r>
      <w:r w:rsidR="001A042A">
        <w:rPr>
          <w:sz w:val="28"/>
          <w:szCs w:val="28"/>
        </w:rPr>
        <w:t>-</w:t>
      </w:r>
      <w:r w:rsidR="00E116D3">
        <w:rPr>
          <w:sz w:val="28"/>
          <w:szCs w:val="28"/>
        </w:rPr>
        <w:t>202</w:t>
      </w:r>
    </w:p>
    <w:p w:rsidR="00A713E4" w:rsidRPr="00A713E4" w:rsidRDefault="00A713E4" w:rsidP="00A713E4">
      <w:pPr>
        <w:pStyle w:val="a3"/>
        <w:shd w:val="clear" w:color="auto" w:fill="auto"/>
        <w:spacing w:line="276" w:lineRule="auto"/>
        <w:ind w:right="40" w:firstLine="567"/>
        <w:rPr>
          <w:sz w:val="28"/>
          <w:szCs w:val="28"/>
        </w:rPr>
      </w:pPr>
      <w:r w:rsidRPr="00A713E4">
        <w:rPr>
          <w:sz w:val="28"/>
          <w:szCs w:val="28"/>
        </w:rPr>
        <w:t xml:space="preserve"> </w:t>
      </w:r>
    </w:p>
    <w:p w:rsid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b/>
          <w:sz w:val="28"/>
          <w:szCs w:val="28"/>
        </w:rPr>
      </w:pPr>
      <w:r w:rsidRPr="00A713E4">
        <w:rPr>
          <w:b/>
          <w:sz w:val="28"/>
          <w:szCs w:val="28"/>
        </w:rPr>
        <w:t>Контрольные вопросы:</w:t>
      </w:r>
    </w:p>
    <w:p w:rsidR="00E116D3" w:rsidRPr="00E116D3" w:rsidRDefault="00E116D3" w:rsidP="00E116D3">
      <w:pPr>
        <w:pStyle w:val="a3"/>
        <w:numPr>
          <w:ilvl w:val="0"/>
          <w:numId w:val="4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bookmarkStart w:id="1" w:name="_GoBack"/>
      <w:r w:rsidRPr="00E116D3">
        <w:rPr>
          <w:rStyle w:val="a7"/>
          <w:b w:val="0"/>
          <w:color w:val="000000"/>
          <w:sz w:val="28"/>
          <w:szCs w:val="28"/>
        </w:rPr>
        <w:t xml:space="preserve">Комплекс работ по водоснабжению </w:t>
      </w:r>
    </w:p>
    <w:p w:rsidR="00E116D3" w:rsidRPr="00E116D3" w:rsidRDefault="00E116D3" w:rsidP="00E116D3">
      <w:pPr>
        <w:pStyle w:val="a3"/>
        <w:numPr>
          <w:ilvl w:val="0"/>
          <w:numId w:val="4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E116D3">
        <w:rPr>
          <w:rFonts w:eastAsia="Times New Roman"/>
          <w:spacing w:val="-4"/>
          <w:sz w:val="28"/>
          <w:szCs w:val="28"/>
        </w:rPr>
        <w:t xml:space="preserve">Строительные работы при сооружении </w:t>
      </w:r>
      <w:r w:rsidRPr="00E116D3">
        <w:rPr>
          <w:rFonts w:eastAsia="Times New Roman"/>
          <w:iCs/>
          <w:spacing w:val="-4"/>
          <w:sz w:val="28"/>
          <w:szCs w:val="28"/>
        </w:rPr>
        <w:t xml:space="preserve">насосных станций </w:t>
      </w:r>
      <w:r w:rsidRPr="00E116D3">
        <w:rPr>
          <w:rFonts w:eastAsia="Times New Roman"/>
          <w:spacing w:val="-4"/>
          <w:sz w:val="28"/>
          <w:szCs w:val="28"/>
        </w:rPr>
        <w:t xml:space="preserve">и </w:t>
      </w:r>
      <w:r w:rsidRPr="00E116D3">
        <w:rPr>
          <w:rFonts w:eastAsia="Times New Roman"/>
          <w:iCs/>
          <w:spacing w:val="-4"/>
          <w:sz w:val="28"/>
          <w:szCs w:val="28"/>
        </w:rPr>
        <w:t>водона</w:t>
      </w:r>
      <w:r w:rsidRPr="00E116D3">
        <w:rPr>
          <w:rFonts w:eastAsia="Times New Roman"/>
          <w:iCs/>
          <w:spacing w:val="-4"/>
          <w:sz w:val="28"/>
          <w:szCs w:val="28"/>
        </w:rPr>
        <w:softHyphen/>
      </w:r>
      <w:r w:rsidRPr="00E116D3">
        <w:rPr>
          <w:rFonts w:eastAsia="Times New Roman"/>
          <w:iCs/>
          <w:spacing w:val="-3"/>
          <w:sz w:val="28"/>
          <w:szCs w:val="28"/>
        </w:rPr>
        <w:t>порных башен</w:t>
      </w:r>
      <w:r w:rsidRPr="00E116D3">
        <w:rPr>
          <w:color w:val="000000"/>
          <w:sz w:val="28"/>
          <w:szCs w:val="28"/>
        </w:rPr>
        <w:t xml:space="preserve"> </w:t>
      </w:r>
    </w:p>
    <w:p w:rsidR="00A713E4" w:rsidRPr="00E116D3" w:rsidRDefault="00E116D3" w:rsidP="00E116D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16D3">
        <w:rPr>
          <w:spacing w:val="-5"/>
          <w:sz w:val="28"/>
          <w:szCs w:val="28"/>
        </w:rPr>
        <w:t>О</w:t>
      </w:r>
      <w:r w:rsidRPr="00E116D3">
        <w:rPr>
          <w:rFonts w:ascii="Times New Roman" w:hAnsi="Times New Roman" w:cs="Times New Roman"/>
          <w:spacing w:val="-5"/>
          <w:sz w:val="28"/>
          <w:szCs w:val="28"/>
        </w:rPr>
        <w:t>рганизация временного водоснабжения</w:t>
      </w:r>
      <w:r w:rsidR="001A042A" w:rsidRPr="00E116D3">
        <w:rPr>
          <w:rFonts w:ascii="Times New Roman" w:hAnsi="Times New Roman" w:cs="Times New Roman"/>
          <w:sz w:val="28"/>
          <w:szCs w:val="28"/>
        </w:rPr>
        <w:t>.</w:t>
      </w:r>
      <w:r w:rsidR="00A713E4" w:rsidRPr="00E116D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A713E4" w:rsidRP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b/>
          <w:sz w:val="28"/>
          <w:szCs w:val="28"/>
        </w:rPr>
      </w:pPr>
    </w:p>
    <w:sectPr w:rsidR="00A713E4" w:rsidRPr="00A713E4" w:rsidSect="002B5D8E">
      <w:footerReference w:type="even" r:id="rId8"/>
      <w:foot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FA" w:rsidRDefault="00D361FA" w:rsidP="00E71329">
      <w:r>
        <w:separator/>
      </w:r>
    </w:p>
  </w:endnote>
  <w:endnote w:type="continuationSeparator" w:id="0">
    <w:p w:rsidR="00D361FA" w:rsidRDefault="00D361FA" w:rsidP="00E7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1736090</wp:posOffset>
              </wp:positionH>
              <wp:positionV relativeFrom="page">
                <wp:posOffset>8594090</wp:posOffset>
              </wp:positionV>
              <wp:extent cx="200660" cy="153035"/>
              <wp:effectExtent l="0" t="0" r="8890" b="1841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6E12BD">
                            <w:rPr>
                              <w:rStyle w:val="a5"/>
                              <w:noProof/>
                              <w:color w:val="000000"/>
                            </w:rPr>
                            <w:t>362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136.7pt;margin-top:676.7pt;width:15.8pt;height:12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6E12BD">
                      <w:rPr>
                        <w:rStyle w:val="a5"/>
                        <w:noProof/>
                        <w:color w:val="000000"/>
                      </w:rPr>
                      <w:t>362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1753870</wp:posOffset>
              </wp:positionH>
              <wp:positionV relativeFrom="page">
                <wp:posOffset>8599805</wp:posOffset>
              </wp:positionV>
              <wp:extent cx="200660" cy="153035"/>
              <wp:effectExtent l="0" t="0" r="8890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2B5D8E">
                            <w:rPr>
                              <w:rStyle w:val="a5"/>
                              <w:noProof/>
                              <w:color w:val="000000"/>
                            </w:rPr>
                            <w:t>357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138.1pt;margin-top:677.15pt;width:15.8pt;height:12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2B5D8E">
                      <w:rPr>
                        <w:rStyle w:val="a5"/>
                        <w:noProof/>
                        <w:color w:val="000000"/>
                      </w:rPr>
                      <w:t>357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FA" w:rsidRDefault="00D361FA" w:rsidP="00E71329">
      <w:r>
        <w:separator/>
      </w:r>
    </w:p>
  </w:footnote>
  <w:footnote w:type="continuationSeparator" w:id="0">
    <w:p w:rsidR="00D361FA" w:rsidRDefault="00D361FA" w:rsidP="00E7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>
    <w:nsid w:val="4A0C6D2E"/>
    <w:multiLevelType w:val="hybridMultilevel"/>
    <w:tmpl w:val="83DAADBE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0261"/>
    <w:multiLevelType w:val="hybridMultilevel"/>
    <w:tmpl w:val="E07806E8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E"/>
    <w:rsid w:val="001A042A"/>
    <w:rsid w:val="001F259D"/>
    <w:rsid w:val="002B5D8E"/>
    <w:rsid w:val="002E73B5"/>
    <w:rsid w:val="0050349C"/>
    <w:rsid w:val="005A1245"/>
    <w:rsid w:val="006A7CB9"/>
    <w:rsid w:val="007D5316"/>
    <w:rsid w:val="008123C7"/>
    <w:rsid w:val="008302A4"/>
    <w:rsid w:val="00A713E4"/>
    <w:rsid w:val="00D0588A"/>
    <w:rsid w:val="00D361FA"/>
    <w:rsid w:val="00E116D3"/>
    <w:rsid w:val="00E71329"/>
    <w:rsid w:val="00F3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</dc:creator>
  <cp:keywords/>
  <dc:description/>
  <cp:lastModifiedBy>204a-2</cp:lastModifiedBy>
  <cp:revision>2</cp:revision>
  <cp:lastPrinted>2013-05-17T05:45:00Z</cp:lastPrinted>
  <dcterms:created xsi:type="dcterms:W3CDTF">2020-03-24T07:33:00Z</dcterms:created>
  <dcterms:modified xsi:type="dcterms:W3CDTF">2020-03-24T07:33:00Z</dcterms:modified>
</cp:coreProperties>
</file>